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45FCD" w14:textId="77777777" w:rsidR="00F42517" w:rsidRPr="00F42517" w:rsidRDefault="00F42517" w:rsidP="00F42517">
      <w:pPr>
        <w:rPr>
          <w:rFonts w:ascii="UniCredit" w:eastAsia="Times New Roman" w:hAnsi="UniCredit" w:cs="Segoe UI"/>
          <w:color w:val="000000"/>
          <w:sz w:val="22"/>
        </w:rPr>
      </w:pPr>
      <w:r w:rsidRPr="00F42517">
        <w:rPr>
          <w:rFonts w:ascii="UniCredit" w:eastAsia="Times New Roman" w:hAnsi="UniCredit" w:cs="Segoe UI"/>
          <w:b/>
          <w:bCs/>
          <w:color w:val="000000"/>
          <w:sz w:val="22"/>
        </w:rPr>
        <w:t>TOPIC</w:t>
      </w:r>
      <w:r w:rsidRPr="00F42517">
        <w:rPr>
          <w:rFonts w:ascii="UniCredit" w:eastAsia="Times New Roman" w:hAnsi="UniCredit" w:cs="Segoe UI"/>
          <w:color w:val="000000"/>
          <w:sz w:val="22"/>
        </w:rPr>
        <w:t>: Campagna vaccinale - manifestazione d’interesse</w:t>
      </w:r>
    </w:p>
    <w:p w14:paraId="440BEC67" w14:textId="77777777" w:rsidR="00F42517" w:rsidRPr="00F42517" w:rsidRDefault="00F42517" w:rsidP="00F42517">
      <w:pPr>
        <w:rPr>
          <w:rFonts w:ascii="UniCredit" w:eastAsia="Times New Roman" w:hAnsi="UniCredit" w:cs="Segoe UI"/>
          <w:color w:val="000000"/>
          <w:sz w:val="22"/>
        </w:rPr>
      </w:pPr>
      <w:r w:rsidRPr="00F42517">
        <w:rPr>
          <w:rFonts w:ascii="UniCredit" w:eastAsia="Times New Roman" w:hAnsi="UniCredit" w:cs="Segoe UI"/>
          <w:b/>
          <w:bCs/>
          <w:color w:val="000000"/>
          <w:sz w:val="22"/>
        </w:rPr>
        <w:t>CHANNEL</w:t>
      </w:r>
      <w:r w:rsidRPr="00F42517">
        <w:rPr>
          <w:rFonts w:ascii="UniCredit" w:eastAsia="Times New Roman" w:hAnsi="UniCredit" w:cs="Segoe UI"/>
          <w:color w:val="000000"/>
          <w:sz w:val="22"/>
        </w:rPr>
        <w:t xml:space="preserve">: My UniCredit – Top Story News </w:t>
      </w:r>
    </w:p>
    <w:p w14:paraId="1878F659" w14:textId="77777777" w:rsidR="00F42517" w:rsidRPr="00F42517" w:rsidRDefault="00F42517" w:rsidP="00F42517">
      <w:pPr>
        <w:rPr>
          <w:rFonts w:ascii="UniCredit" w:eastAsia="Times New Roman" w:hAnsi="UniCredit" w:cs="Segoe UI"/>
          <w:color w:val="000000"/>
          <w:sz w:val="22"/>
        </w:rPr>
      </w:pPr>
      <w:r w:rsidRPr="00F42517">
        <w:rPr>
          <w:rFonts w:ascii="UniCredit" w:eastAsia="Times New Roman" w:hAnsi="UniCredit" w:cs="Segoe UI"/>
          <w:b/>
          <w:bCs/>
          <w:color w:val="000000"/>
          <w:sz w:val="22"/>
        </w:rPr>
        <w:t>TARGET</w:t>
      </w:r>
      <w:r w:rsidRPr="00F42517">
        <w:rPr>
          <w:rFonts w:ascii="UniCredit" w:eastAsia="Times New Roman" w:hAnsi="UniCredit" w:cs="Segoe UI"/>
          <w:color w:val="000000"/>
          <w:sz w:val="22"/>
        </w:rPr>
        <w:t>: Italia</w:t>
      </w:r>
    </w:p>
    <w:p w14:paraId="3A3B8C4D" w14:textId="77777777" w:rsidR="00F42517" w:rsidRDefault="00F42517" w:rsidP="00F42517">
      <w:pPr>
        <w:rPr>
          <w:rFonts w:ascii="UniCredit" w:eastAsia="Times New Roman" w:hAnsi="UniCredit" w:cs="Segoe UI"/>
          <w:b/>
          <w:bCs/>
          <w:color w:val="000000"/>
          <w:sz w:val="22"/>
        </w:rPr>
      </w:pPr>
    </w:p>
    <w:p w14:paraId="738F8062" w14:textId="29EC326D" w:rsidR="00F42517" w:rsidRPr="00F42517" w:rsidRDefault="00F42517" w:rsidP="00F42517">
      <w:pPr>
        <w:rPr>
          <w:rFonts w:ascii="UniCredit" w:eastAsia="Times New Roman" w:hAnsi="UniCredit" w:cs="Segoe UI"/>
          <w:color w:val="000000"/>
          <w:sz w:val="22"/>
        </w:rPr>
      </w:pPr>
      <w:r w:rsidRPr="00F42517">
        <w:rPr>
          <w:rFonts w:ascii="UniCredit" w:eastAsia="Times New Roman" w:hAnsi="UniCredit" w:cs="Segoe UI"/>
          <w:b/>
          <w:bCs/>
          <w:color w:val="000000"/>
          <w:sz w:val="22"/>
        </w:rPr>
        <w:t>Online</w:t>
      </w:r>
      <w:r w:rsidRPr="00F42517">
        <w:rPr>
          <w:rFonts w:ascii="UniCredit" w:eastAsia="Times New Roman" w:hAnsi="UniCredit" w:cs="Segoe UI"/>
          <w:color w:val="000000"/>
          <w:sz w:val="22"/>
        </w:rPr>
        <w:t xml:space="preserve">: </w:t>
      </w:r>
      <w:r w:rsidRPr="00714A4D">
        <w:rPr>
          <w:rFonts w:ascii="UniCredit" w:eastAsia="Times New Roman" w:hAnsi="UniCredit" w:cs="Segoe UI"/>
          <w:color w:val="000000"/>
          <w:sz w:val="22"/>
        </w:rPr>
        <w:t>8 giugno</w:t>
      </w:r>
    </w:p>
    <w:p w14:paraId="633D1773" w14:textId="77777777" w:rsidR="00F42517" w:rsidRPr="00F42517" w:rsidRDefault="00F42517" w:rsidP="00F42517">
      <w:pPr>
        <w:rPr>
          <w:rFonts w:ascii="UniCredit" w:eastAsia="Times New Roman" w:hAnsi="UniCredit" w:cs="Segoe UI"/>
          <w:color w:val="000000"/>
          <w:sz w:val="22"/>
        </w:rPr>
      </w:pPr>
    </w:p>
    <w:p w14:paraId="39B98DB0" w14:textId="77777777" w:rsidR="00F42517" w:rsidRPr="00F42517" w:rsidRDefault="00F42517" w:rsidP="00F42517">
      <w:pPr>
        <w:rPr>
          <w:rFonts w:ascii="UniCredit" w:eastAsia="Times New Roman" w:hAnsi="UniCredit" w:cs="Segoe UI"/>
          <w:color w:val="000000"/>
          <w:sz w:val="22"/>
        </w:rPr>
      </w:pPr>
      <w:r w:rsidRPr="00F42517">
        <w:rPr>
          <w:rFonts w:ascii="UniCredit" w:eastAsia="Times New Roman" w:hAnsi="UniCredit" w:cs="Segoe UI"/>
          <w:color w:val="000000"/>
          <w:sz w:val="22"/>
        </w:rPr>
        <w:t>(Titolo)</w:t>
      </w:r>
    </w:p>
    <w:p w14:paraId="1E7D7CE5" w14:textId="77777777" w:rsidR="00F42517" w:rsidRPr="00F42517" w:rsidRDefault="00F42517" w:rsidP="00F42517">
      <w:pPr>
        <w:rPr>
          <w:rFonts w:ascii="UniCredit" w:eastAsia="Times New Roman" w:hAnsi="UniCredit" w:cs="Segoe UI"/>
          <w:b/>
          <w:bCs/>
          <w:color w:val="000000"/>
          <w:sz w:val="22"/>
        </w:rPr>
      </w:pPr>
      <w:r w:rsidRPr="00F42517">
        <w:rPr>
          <w:rFonts w:ascii="UniCredit" w:eastAsia="Times New Roman" w:hAnsi="UniCredit" w:cs="Segoe UI"/>
          <w:b/>
          <w:bCs/>
          <w:color w:val="000000"/>
          <w:sz w:val="22"/>
        </w:rPr>
        <w:t>Piano vaccinale in Italia: è ora di esprimere la propria manifestazione di interesse</w:t>
      </w:r>
    </w:p>
    <w:p w14:paraId="4F2D1C81" w14:textId="77777777" w:rsidR="00F42517" w:rsidRPr="00F42517" w:rsidRDefault="00F42517" w:rsidP="00F42517">
      <w:pPr>
        <w:rPr>
          <w:rFonts w:ascii="UniCredit" w:eastAsia="Times New Roman" w:hAnsi="UniCredit" w:cs="Segoe UI"/>
          <w:color w:val="000000"/>
          <w:sz w:val="22"/>
        </w:rPr>
      </w:pPr>
    </w:p>
    <w:p w14:paraId="10AB6D5D" w14:textId="3C59A8AF" w:rsidR="00F42517" w:rsidRDefault="00F42517" w:rsidP="00F42517">
      <w:pPr>
        <w:rPr>
          <w:rFonts w:ascii="UniCredit" w:eastAsia="Times New Roman" w:hAnsi="UniCredit" w:cs="Segoe UI"/>
          <w:color w:val="000000"/>
          <w:sz w:val="22"/>
        </w:rPr>
      </w:pPr>
      <w:r w:rsidRPr="00F42517">
        <w:rPr>
          <w:rFonts w:ascii="UniCredit" w:eastAsia="Times New Roman" w:hAnsi="UniCredit" w:cs="Segoe UI"/>
          <w:color w:val="000000"/>
          <w:sz w:val="22"/>
        </w:rPr>
        <w:t>(Testo)</w:t>
      </w:r>
    </w:p>
    <w:p w14:paraId="2EF8356A" w14:textId="77777777" w:rsidR="00F42517" w:rsidRPr="00942A6B" w:rsidRDefault="00F42517" w:rsidP="00F42517">
      <w:pPr>
        <w:shd w:val="clear" w:color="auto" w:fill="FFFFFF"/>
        <w:spacing w:after="120" w:line="276" w:lineRule="auto"/>
        <w:rPr>
          <w:rFonts w:ascii="UniCredit" w:eastAsia="Times New Roman" w:hAnsi="UniCredit" w:cs="Segoe UI"/>
          <w:color w:val="000000"/>
          <w:sz w:val="22"/>
        </w:rPr>
      </w:pPr>
      <w:r w:rsidRPr="00942A6B">
        <w:rPr>
          <w:rFonts w:ascii="UniCredit" w:eastAsia="Times New Roman" w:hAnsi="UniCredit" w:cs="Segoe UI"/>
          <w:color w:val="000000"/>
          <w:sz w:val="22"/>
        </w:rPr>
        <w:t>Come anticipato nelle settimane scorse, ci stiamo preparando ad avviare in Italia il piano vaccinale aziendale che sarà erogato attraverso la </w:t>
      </w:r>
      <w:r w:rsidRPr="00942A6B">
        <w:rPr>
          <w:rFonts w:ascii="UniCredit" w:eastAsia="Times New Roman" w:hAnsi="UniCredit" w:cs="Segoe UI"/>
          <w:b/>
          <w:bCs/>
          <w:color w:val="000000"/>
          <w:sz w:val="22"/>
        </w:rPr>
        <w:t>Cassa di Assistenza sanitaria integrativa Uni.C.A</w:t>
      </w:r>
      <w:r w:rsidRPr="00942A6B">
        <w:rPr>
          <w:rFonts w:ascii="UniCredit" w:eastAsia="Times New Roman" w:hAnsi="UniCredit" w:cs="Segoe UI"/>
          <w:color w:val="000000"/>
          <w:sz w:val="22"/>
        </w:rPr>
        <w:t xml:space="preserve">., in collaborazione con i </w:t>
      </w:r>
      <w:r w:rsidRPr="00942A6B">
        <w:rPr>
          <w:rFonts w:ascii="UniCredit" w:eastAsia="Times New Roman" w:hAnsi="UniCredit" w:cs="Segoe UI"/>
          <w:b/>
          <w:bCs/>
          <w:color w:val="000000"/>
          <w:sz w:val="22"/>
        </w:rPr>
        <w:t>medici competenti aziendali</w:t>
      </w:r>
      <w:r w:rsidRPr="00942A6B">
        <w:rPr>
          <w:rFonts w:ascii="UniCredit" w:eastAsia="Times New Roman" w:hAnsi="UniCredit" w:cs="Segoe UI"/>
          <w:color w:val="000000"/>
          <w:sz w:val="22"/>
        </w:rPr>
        <w:t>.</w:t>
      </w:r>
    </w:p>
    <w:p w14:paraId="03260285" w14:textId="0C22D395" w:rsidR="00F42517" w:rsidRPr="00186E5A" w:rsidRDefault="00F42517" w:rsidP="00F42517">
      <w:pPr>
        <w:shd w:val="clear" w:color="auto" w:fill="FFFFFF"/>
        <w:spacing w:after="120" w:line="276" w:lineRule="auto"/>
        <w:rPr>
          <w:rFonts w:ascii="UniCredit" w:eastAsia="Times New Roman" w:hAnsi="UniCredit" w:cs="Segoe UI"/>
          <w:b/>
          <w:bCs/>
          <w:color w:val="000000"/>
          <w:sz w:val="22"/>
        </w:rPr>
      </w:pPr>
      <w:r w:rsidRPr="00942A6B">
        <w:rPr>
          <w:rFonts w:ascii="UniCredit" w:eastAsia="Times New Roman" w:hAnsi="UniCredit" w:cs="Segoe UI"/>
          <w:color w:val="000000"/>
          <w:sz w:val="22"/>
        </w:rPr>
        <w:t xml:space="preserve">In attesa delle </w:t>
      </w:r>
      <w:r w:rsidR="00A31027">
        <w:rPr>
          <w:rFonts w:ascii="UniCredit" w:eastAsia="Times New Roman" w:hAnsi="UniCredit" w:cs="Segoe UI"/>
          <w:color w:val="000000"/>
          <w:sz w:val="22"/>
        </w:rPr>
        <w:t xml:space="preserve">specifiche </w:t>
      </w:r>
      <w:r w:rsidRPr="00942A6B">
        <w:rPr>
          <w:rFonts w:ascii="UniCredit" w:eastAsia="Times New Roman" w:hAnsi="UniCredit" w:cs="Segoe UI"/>
          <w:color w:val="000000"/>
          <w:sz w:val="22"/>
        </w:rPr>
        <w:t xml:space="preserve">autorizzazioni da parte delle </w:t>
      </w:r>
      <w:r w:rsidRPr="00942A6B">
        <w:rPr>
          <w:rFonts w:ascii="UniCredit" w:hAnsi="UniCredit" w:cs="Segoe UI"/>
          <w:color w:val="000000"/>
          <w:sz w:val="22"/>
          <w:shd w:val="clear" w:color="auto" w:fill="FFFFFF"/>
        </w:rPr>
        <w:t>autorità sanitarie nazionali</w:t>
      </w:r>
      <w:r w:rsidRPr="00942A6B">
        <w:rPr>
          <w:rFonts w:ascii="UniCredit" w:eastAsia="Times New Roman" w:hAnsi="UniCredit" w:cs="Segoe UI"/>
          <w:color w:val="000000"/>
          <w:sz w:val="22"/>
        </w:rPr>
        <w:t xml:space="preserve"> </w:t>
      </w:r>
      <w:r>
        <w:rPr>
          <w:rFonts w:ascii="UniCredit" w:eastAsia="Times New Roman" w:hAnsi="UniCredit" w:cs="Segoe UI"/>
          <w:color w:val="000000"/>
          <w:sz w:val="22"/>
        </w:rPr>
        <w:t xml:space="preserve">- </w:t>
      </w:r>
      <w:r w:rsidRPr="00942A6B">
        <w:rPr>
          <w:rFonts w:ascii="UniCredit" w:eastAsia="Times New Roman" w:hAnsi="UniCredit" w:cs="Segoe UI"/>
          <w:color w:val="000000"/>
          <w:sz w:val="22"/>
        </w:rPr>
        <w:t xml:space="preserve">che sono subordinate alla disponibilità dei vaccini - avviamo una fase preliminare: l’obiettivo è </w:t>
      </w:r>
      <w:r w:rsidRPr="00186E5A">
        <w:rPr>
          <w:rFonts w:ascii="UniCredit" w:eastAsia="Times New Roman" w:hAnsi="UniCredit" w:cs="Segoe UI"/>
          <w:b/>
          <w:bCs/>
          <w:color w:val="000000"/>
          <w:sz w:val="22"/>
        </w:rPr>
        <w:t>verificare e definire quanti colleghi sono interessati a usufruire dell’opportunità di vaccinarsi promossa dell’azienda.</w:t>
      </w:r>
    </w:p>
    <w:p w14:paraId="643B6814" w14:textId="0F556878" w:rsidR="00F42517" w:rsidRPr="00942A6B" w:rsidRDefault="00F42517" w:rsidP="00F42517">
      <w:pPr>
        <w:shd w:val="clear" w:color="auto" w:fill="FFFFFF"/>
        <w:spacing w:after="120" w:line="276" w:lineRule="auto"/>
        <w:rPr>
          <w:rFonts w:ascii="UniCredit" w:eastAsia="Times New Roman" w:hAnsi="UniCredit" w:cs="Segoe UI"/>
          <w:color w:val="000000"/>
          <w:sz w:val="22"/>
        </w:rPr>
      </w:pPr>
      <w:r w:rsidRPr="00942A6B">
        <w:rPr>
          <w:rFonts w:ascii="UniCredit" w:eastAsia="Times New Roman" w:hAnsi="UniCredit" w:cs="Segoe UI"/>
          <w:color w:val="000000"/>
          <w:sz w:val="22"/>
        </w:rPr>
        <w:t xml:space="preserve">A partire </w:t>
      </w:r>
      <w:r w:rsidRPr="00C13E33">
        <w:rPr>
          <w:rFonts w:ascii="UniCredit" w:eastAsia="Times New Roman" w:hAnsi="UniCredit" w:cs="Segoe UI"/>
          <w:color w:val="000000"/>
          <w:sz w:val="22"/>
        </w:rPr>
        <w:t>da oggi</w:t>
      </w:r>
      <w:r w:rsidRPr="00942A6B">
        <w:rPr>
          <w:rFonts w:ascii="UniCredit" w:eastAsia="Times New Roman" w:hAnsi="UniCredit" w:cs="Segoe UI"/>
          <w:color w:val="000000"/>
          <w:sz w:val="22"/>
        </w:rPr>
        <w:t xml:space="preserve"> </w:t>
      </w:r>
      <w:r w:rsidR="00C13E33">
        <w:rPr>
          <w:rFonts w:ascii="UniCredit" w:eastAsia="Times New Roman" w:hAnsi="UniCredit" w:cs="Segoe UI"/>
          <w:b/>
          <w:bCs/>
          <w:color w:val="000000"/>
          <w:sz w:val="22"/>
        </w:rPr>
        <w:t>8 giugno</w:t>
      </w:r>
      <w:r w:rsidRPr="00942A6B">
        <w:rPr>
          <w:rFonts w:ascii="UniCredit" w:eastAsia="Times New Roman" w:hAnsi="UniCredit" w:cs="Segoe UI"/>
          <w:b/>
          <w:bCs/>
          <w:color w:val="000000"/>
          <w:sz w:val="22"/>
        </w:rPr>
        <w:t xml:space="preserve"> </w:t>
      </w:r>
      <w:r w:rsidRPr="00C13E33">
        <w:rPr>
          <w:rFonts w:ascii="UniCredit" w:eastAsia="Times New Roman" w:hAnsi="UniCredit" w:cs="Segoe UI"/>
          <w:sz w:val="22"/>
        </w:rPr>
        <w:t xml:space="preserve">e </w:t>
      </w:r>
      <w:r w:rsidRPr="00942A6B">
        <w:rPr>
          <w:rFonts w:ascii="UniCredit" w:eastAsia="Times New Roman" w:hAnsi="UniCredit" w:cs="Segoe UI"/>
          <w:b/>
          <w:bCs/>
          <w:sz w:val="22"/>
        </w:rPr>
        <w:t xml:space="preserve">fino a </w:t>
      </w:r>
      <w:r w:rsidR="00C13E33">
        <w:rPr>
          <w:rFonts w:ascii="UniCredit" w:eastAsia="Times New Roman" w:hAnsi="UniCredit" w:cs="Segoe UI"/>
          <w:b/>
          <w:bCs/>
          <w:sz w:val="22"/>
        </w:rPr>
        <w:t xml:space="preserve">lunedì 14 giugno </w:t>
      </w:r>
      <w:r w:rsidRPr="00942A6B">
        <w:rPr>
          <w:rFonts w:ascii="UniCredit" w:eastAsia="Times New Roman" w:hAnsi="UniCredit" w:cs="Segoe UI"/>
          <w:sz w:val="22"/>
        </w:rPr>
        <w:t xml:space="preserve">ti chiediamo pertanto </w:t>
      </w:r>
      <w:r w:rsidRPr="00942A6B">
        <w:rPr>
          <w:rFonts w:ascii="UniCredit" w:eastAsia="Times New Roman" w:hAnsi="UniCredit" w:cs="Segoe UI"/>
          <w:color w:val="000000"/>
          <w:sz w:val="22"/>
        </w:rPr>
        <w:t>di esprimere la tua</w:t>
      </w:r>
      <w:r w:rsidRPr="00942A6B">
        <w:rPr>
          <w:rFonts w:ascii="UniCredit" w:eastAsia="Times New Roman" w:hAnsi="UniCredit" w:cs="Segoe UI"/>
          <w:b/>
          <w:bCs/>
          <w:color w:val="000000"/>
          <w:sz w:val="22"/>
        </w:rPr>
        <w:t xml:space="preserve"> manifestazione di interesse</w:t>
      </w:r>
      <w:r w:rsidRPr="00942A6B">
        <w:rPr>
          <w:rFonts w:ascii="UniCredit" w:eastAsia="Times New Roman" w:hAnsi="UniCredit" w:cs="Segoe UI"/>
          <w:color w:val="000000"/>
          <w:sz w:val="22"/>
        </w:rPr>
        <w:t xml:space="preserve"> ad aderire a questo piano, attraverso la </w:t>
      </w:r>
      <w:hyperlink r:id="rId6" w:history="1">
        <w:r w:rsidRPr="00942A6B">
          <w:rPr>
            <w:rStyle w:val="Hyperlink"/>
            <w:rFonts w:ascii="UniCredit" w:eastAsia="Times New Roman" w:hAnsi="UniCredit" w:cs="Segoe UI"/>
            <w:b/>
            <w:bCs/>
            <w:color w:val="308FA7" w:themeColor="accent2" w:themeShade="80"/>
            <w:sz w:val="22"/>
          </w:rPr>
          <w:t>piattaforma Previmedical</w:t>
        </w:r>
      </w:hyperlink>
      <w:r w:rsidRPr="00942A6B">
        <w:rPr>
          <w:rStyle w:val="CommentReference"/>
          <w:rFonts w:ascii="UniCredit" w:hAnsi="UniCredit"/>
          <w:sz w:val="22"/>
        </w:rPr>
        <w:t>.</w:t>
      </w:r>
    </w:p>
    <w:p w14:paraId="5614B736" w14:textId="77777777" w:rsidR="00F42517" w:rsidRPr="00942A6B" w:rsidRDefault="00F42517" w:rsidP="00F42517">
      <w:pPr>
        <w:shd w:val="clear" w:color="auto" w:fill="FFFFFF"/>
        <w:spacing w:before="100" w:beforeAutospacing="1" w:after="120" w:line="276" w:lineRule="auto"/>
        <w:rPr>
          <w:rFonts w:ascii="UniCredit" w:eastAsia="Times New Roman" w:hAnsi="UniCredit" w:cs="Segoe UI"/>
          <w:color w:val="000000"/>
          <w:sz w:val="22"/>
        </w:rPr>
      </w:pPr>
      <w:r w:rsidRPr="00942A6B">
        <w:rPr>
          <w:rFonts w:ascii="UniCredit" w:eastAsia="Times New Roman" w:hAnsi="UniCredit" w:cs="Segoe UI"/>
          <w:color w:val="000000"/>
          <w:sz w:val="22"/>
        </w:rPr>
        <w:t>Le condizioni per aderire sono:</w:t>
      </w:r>
    </w:p>
    <w:p w14:paraId="686A3159" w14:textId="77777777" w:rsidR="00F42517" w:rsidRPr="00F42517" w:rsidRDefault="00F42517" w:rsidP="00F42517">
      <w:pPr>
        <w:rPr>
          <w:rFonts w:ascii="UniCredit" w:eastAsia="Times New Roman" w:hAnsi="UniCredit" w:cs="Segoe UI"/>
          <w:color w:val="000000"/>
          <w:sz w:val="22"/>
        </w:rPr>
      </w:pPr>
      <w:r w:rsidRPr="00F42517">
        <w:rPr>
          <w:rFonts w:ascii="UniCredit" w:eastAsia="Times New Roman" w:hAnsi="UniCredit" w:cs="Segoe UI"/>
          <w:color w:val="000000"/>
          <w:sz w:val="22"/>
        </w:rPr>
        <w:t>•</w:t>
      </w:r>
      <w:r w:rsidRPr="00F42517">
        <w:rPr>
          <w:rFonts w:ascii="UniCredit" w:eastAsia="Times New Roman" w:hAnsi="UniCredit" w:cs="Segoe UI"/>
          <w:color w:val="000000"/>
          <w:sz w:val="22"/>
        </w:rPr>
        <w:tab/>
        <w:t xml:space="preserve">Non aver fatto ancora richiesta di vaccinazione attraverso le piattaforme sanitarie regionali </w:t>
      </w:r>
    </w:p>
    <w:p w14:paraId="4CF40A48" w14:textId="6DA455C9" w:rsidR="00F42517" w:rsidRDefault="00F42517" w:rsidP="00F42517">
      <w:pPr>
        <w:rPr>
          <w:rFonts w:ascii="UniCredit" w:eastAsia="Times New Roman" w:hAnsi="UniCredit" w:cs="Segoe UI"/>
          <w:color w:val="000000"/>
          <w:sz w:val="22"/>
        </w:rPr>
      </w:pPr>
      <w:r w:rsidRPr="00F42517">
        <w:rPr>
          <w:rFonts w:ascii="UniCredit" w:eastAsia="Times New Roman" w:hAnsi="UniCredit" w:cs="Segoe UI"/>
          <w:color w:val="000000"/>
          <w:sz w:val="22"/>
        </w:rPr>
        <w:t>•</w:t>
      </w:r>
      <w:r w:rsidRPr="00F42517">
        <w:rPr>
          <w:rFonts w:ascii="UniCredit" w:eastAsia="Times New Roman" w:hAnsi="UniCredit" w:cs="Segoe UI"/>
          <w:color w:val="000000"/>
          <w:sz w:val="22"/>
        </w:rPr>
        <w:tab/>
        <w:t>essere iscritti a Uni.C.A.</w:t>
      </w:r>
    </w:p>
    <w:p w14:paraId="04F3D225" w14:textId="77777777" w:rsidR="00A31027" w:rsidRPr="00F42517" w:rsidRDefault="00A31027" w:rsidP="00F42517">
      <w:pPr>
        <w:rPr>
          <w:rFonts w:ascii="UniCredit" w:eastAsia="Times New Roman" w:hAnsi="UniCredit" w:cs="Segoe UI"/>
          <w:color w:val="000000"/>
          <w:sz w:val="22"/>
        </w:rPr>
      </w:pPr>
    </w:p>
    <w:p w14:paraId="77BD23FC" w14:textId="7E53822F" w:rsidR="00A31027" w:rsidRDefault="00F42517" w:rsidP="00F42517">
      <w:pPr>
        <w:rPr>
          <w:rFonts w:ascii="UniCredit" w:eastAsia="Times New Roman" w:hAnsi="UniCredit" w:cs="Segoe UI"/>
          <w:color w:val="000000"/>
          <w:sz w:val="22"/>
        </w:rPr>
      </w:pPr>
      <w:r w:rsidRPr="00F42517">
        <w:rPr>
          <w:rFonts w:ascii="UniCredit" w:eastAsia="Times New Roman" w:hAnsi="UniCredit" w:cs="Segoe UI"/>
          <w:color w:val="000000"/>
          <w:sz w:val="22"/>
        </w:rPr>
        <w:t xml:space="preserve">La </w:t>
      </w:r>
      <w:r w:rsidRPr="005513FE">
        <w:rPr>
          <w:rFonts w:ascii="UniCredit" w:eastAsia="Times New Roman" w:hAnsi="UniCredit" w:cs="Segoe UI"/>
          <w:b/>
          <w:bCs/>
          <w:color w:val="000000"/>
          <w:sz w:val="22"/>
        </w:rPr>
        <w:t>manifestazione di interesse</w:t>
      </w:r>
      <w:r w:rsidRPr="00F42517">
        <w:rPr>
          <w:rFonts w:ascii="UniCredit" w:eastAsia="Times New Roman" w:hAnsi="UniCredit" w:cs="Segoe UI"/>
          <w:color w:val="000000"/>
          <w:sz w:val="22"/>
        </w:rPr>
        <w:t xml:space="preserve"> verrà gestita nel pieno rispetto della </w:t>
      </w:r>
      <w:r w:rsidRPr="00A31027">
        <w:rPr>
          <w:rFonts w:ascii="UniCredit" w:eastAsia="Times New Roman" w:hAnsi="UniCredit" w:cs="Segoe UI"/>
          <w:b/>
          <w:bCs/>
          <w:color w:val="000000"/>
          <w:sz w:val="22"/>
        </w:rPr>
        <w:t>volontarietà dell’adesione</w:t>
      </w:r>
      <w:r w:rsidRPr="00F42517">
        <w:rPr>
          <w:rFonts w:ascii="UniCredit" w:eastAsia="Times New Roman" w:hAnsi="UniCredit" w:cs="Segoe UI"/>
          <w:color w:val="000000"/>
          <w:sz w:val="22"/>
        </w:rPr>
        <w:t xml:space="preserve"> e delle disposizioni in materia di tutela della riservatezza e di sicurezza delle informazioni raccolte. </w:t>
      </w:r>
      <w:r w:rsidR="00F96CD0">
        <w:rPr>
          <w:rFonts w:ascii="UniCredit" w:eastAsia="Times New Roman" w:hAnsi="UniCredit" w:cs="Segoe UI"/>
          <w:color w:val="000000"/>
          <w:sz w:val="22"/>
        </w:rPr>
        <w:t xml:space="preserve">Tale manifestazione di interesse è un </w:t>
      </w:r>
      <w:r w:rsidR="00F96CD0" w:rsidRPr="005513FE">
        <w:rPr>
          <w:rFonts w:ascii="UniCredit" w:eastAsia="Times New Roman" w:hAnsi="UniCredit" w:cs="Segoe UI"/>
          <w:b/>
          <w:bCs/>
          <w:color w:val="000000"/>
          <w:sz w:val="22"/>
        </w:rPr>
        <w:t>pre-requisito</w:t>
      </w:r>
      <w:r w:rsidR="00F96CD0">
        <w:rPr>
          <w:rFonts w:ascii="UniCredit" w:eastAsia="Times New Roman" w:hAnsi="UniCredit" w:cs="Segoe UI"/>
          <w:color w:val="000000"/>
          <w:sz w:val="22"/>
        </w:rPr>
        <w:t xml:space="preserve"> per accedere alla successiva campagna vaccinale promossa da Unicredit, ma </w:t>
      </w:r>
      <w:r w:rsidR="00F96CD0" w:rsidRPr="005513FE">
        <w:rPr>
          <w:rFonts w:ascii="UniCredit" w:eastAsia="Times New Roman" w:hAnsi="UniCredit" w:cs="Segoe UI"/>
          <w:b/>
          <w:bCs/>
          <w:color w:val="000000"/>
          <w:sz w:val="22"/>
        </w:rPr>
        <w:t xml:space="preserve">non è vincolante </w:t>
      </w:r>
      <w:r w:rsidR="00F96CD0" w:rsidRPr="00F96CD0">
        <w:rPr>
          <w:rFonts w:ascii="UniCredit" w:eastAsia="Times New Roman" w:hAnsi="UniCredit" w:cs="Segoe UI"/>
          <w:color w:val="000000"/>
          <w:sz w:val="22"/>
        </w:rPr>
        <w:t>in questa fa</w:t>
      </w:r>
      <w:r w:rsidR="00BC2519">
        <w:rPr>
          <w:rFonts w:ascii="UniCredit" w:eastAsia="Times New Roman" w:hAnsi="UniCredit" w:cs="Segoe UI"/>
          <w:color w:val="000000"/>
          <w:sz w:val="22"/>
        </w:rPr>
        <w:t>s</w:t>
      </w:r>
      <w:r w:rsidR="00F96CD0" w:rsidRPr="00F96CD0">
        <w:rPr>
          <w:rFonts w:ascii="UniCredit" w:eastAsia="Times New Roman" w:hAnsi="UniCredit" w:cs="Segoe UI"/>
          <w:color w:val="000000"/>
          <w:sz w:val="22"/>
        </w:rPr>
        <w:t>e preliminare</w:t>
      </w:r>
      <w:r w:rsidR="00F96CD0">
        <w:rPr>
          <w:rFonts w:ascii="UniCredit" w:eastAsia="Times New Roman" w:hAnsi="UniCredit" w:cs="Segoe UI"/>
          <w:color w:val="000000"/>
          <w:sz w:val="22"/>
        </w:rPr>
        <w:t xml:space="preserve">. </w:t>
      </w:r>
      <w:r w:rsidR="00F96CD0" w:rsidRPr="00F42517">
        <w:rPr>
          <w:rFonts w:ascii="UniCredit" w:eastAsia="Times New Roman" w:hAnsi="UniCredit" w:cs="Segoe UI"/>
          <w:color w:val="000000"/>
          <w:sz w:val="22"/>
        </w:rPr>
        <w:t xml:space="preserve"> </w:t>
      </w:r>
    </w:p>
    <w:p w14:paraId="493B5C06" w14:textId="461A3DAE" w:rsidR="00F42517" w:rsidRPr="00F42517" w:rsidRDefault="00F42517" w:rsidP="00F42517">
      <w:pPr>
        <w:rPr>
          <w:rFonts w:ascii="UniCredit" w:eastAsia="Times New Roman" w:hAnsi="UniCredit" w:cs="Segoe UI"/>
          <w:color w:val="000000"/>
          <w:sz w:val="22"/>
        </w:rPr>
      </w:pPr>
      <w:r w:rsidRPr="00F42517">
        <w:rPr>
          <w:rFonts w:ascii="UniCredit" w:eastAsia="Times New Roman" w:hAnsi="UniCredit" w:cs="Segoe UI"/>
          <w:color w:val="000000"/>
          <w:sz w:val="22"/>
        </w:rPr>
        <w:t xml:space="preserve">  </w:t>
      </w:r>
    </w:p>
    <w:p w14:paraId="0546334A" w14:textId="6F282005" w:rsidR="00F42517" w:rsidRDefault="00C86F7C" w:rsidP="00F42517">
      <w:pPr>
        <w:rPr>
          <w:rFonts w:ascii="UniCredit" w:eastAsia="Times New Roman" w:hAnsi="UniCredit" w:cs="Segoe UI"/>
          <w:color w:val="000000"/>
          <w:sz w:val="22"/>
        </w:rPr>
      </w:pPr>
      <w:r>
        <w:rPr>
          <w:rFonts w:ascii="UniCredit" w:eastAsia="Times New Roman" w:hAnsi="UniCredit" w:cs="Segoe UI"/>
          <w:color w:val="000000"/>
          <w:sz w:val="22"/>
        </w:rPr>
        <w:t>Resta quindi inteso che s</w:t>
      </w:r>
      <w:r w:rsidR="00F42517" w:rsidRPr="00F42517">
        <w:rPr>
          <w:rFonts w:ascii="UniCredit" w:eastAsia="Times New Roman" w:hAnsi="UniCredit" w:cs="Segoe UI"/>
          <w:color w:val="000000"/>
          <w:sz w:val="22"/>
        </w:rPr>
        <w:t>enza manifestazione di interesse sarà  impossibile accedere, anche in un secondo momento, alla campagna vaccinale promossa da UniCredit.</w:t>
      </w:r>
    </w:p>
    <w:p w14:paraId="466E65BE" w14:textId="77777777" w:rsidR="00A31027" w:rsidRPr="00F42517" w:rsidRDefault="00A31027" w:rsidP="00F42517">
      <w:pPr>
        <w:rPr>
          <w:rFonts w:ascii="UniCredit" w:eastAsia="Times New Roman" w:hAnsi="UniCredit" w:cs="Segoe UI"/>
          <w:color w:val="000000"/>
          <w:sz w:val="22"/>
        </w:rPr>
      </w:pPr>
    </w:p>
    <w:p w14:paraId="01D5ED33" w14:textId="77777777" w:rsidR="00F42517" w:rsidRPr="00F42517" w:rsidRDefault="00F42517" w:rsidP="00F42517">
      <w:pPr>
        <w:rPr>
          <w:rFonts w:ascii="UniCredit" w:eastAsia="Times New Roman" w:hAnsi="UniCredit" w:cs="Segoe UI"/>
          <w:color w:val="000000"/>
          <w:sz w:val="22"/>
        </w:rPr>
      </w:pPr>
      <w:r w:rsidRPr="00A31027">
        <w:rPr>
          <w:rFonts w:ascii="UniCredit" w:eastAsia="Times New Roman" w:hAnsi="UniCredit" w:cs="Segoe UI"/>
          <w:b/>
          <w:bCs/>
          <w:color w:val="000000"/>
          <w:sz w:val="22"/>
        </w:rPr>
        <w:t>La data di partenza e i tempi di esecuzione</w:t>
      </w:r>
      <w:r w:rsidRPr="00F42517">
        <w:rPr>
          <w:rFonts w:ascii="UniCredit" w:eastAsia="Times New Roman" w:hAnsi="UniCredit" w:cs="Segoe UI"/>
          <w:color w:val="000000"/>
          <w:sz w:val="22"/>
        </w:rPr>
        <w:t xml:space="preserve"> di questa campagna sono vincolati all’attivazione delle campagne vaccinali aziendali da parte delle autorità pubbliche e dipendono, innanzitutto, dalle situazioni e circostanze locali (disponibilità di forniture di vaccini, personale medico, ecc.).</w:t>
      </w:r>
    </w:p>
    <w:p w14:paraId="6FCFB060" w14:textId="271F4505" w:rsidR="00A31027" w:rsidRPr="00F42517" w:rsidRDefault="00A31027" w:rsidP="00A31027">
      <w:pPr>
        <w:rPr>
          <w:rFonts w:ascii="UniCredit" w:eastAsia="Times New Roman" w:hAnsi="UniCredit" w:cs="Segoe UI"/>
          <w:color w:val="000000"/>
          <w:sz w:val="22"/>
        </w:rPr>
      </w:pPr>
      <w:r w:rsidRPr="00F42517">
        <w:rPr>
          <w:rFonts w:ascii="UniCredit" w:eastAsia="Times New Roman" w:hAnsi="UniCredit" w:cs="Segoe UI"/>
          <w:color w:val="000000"/>
          <w:sz w:val="22"/>
        </w:rPr>
        <w:t xml:space="preserve">Ulteriori indicazioni </w:t>
      </w:r>
      <w:r w:rsidR="00BC2519">
        <w:rPr>
          <w:rFonts w:ascii="UniCredit" w:eastAsia="Times New Roman" w:hAnsi="UniCredit" w:cs="Segoe UI"/>
          <w:color w:val="000000"/>
          <w:sz w:val="22"/>
        </w:rPr>
        <w:t>per la successiva fase di conferma del</w:t>
      </w:r>
      <w:r w:rsidRPr="00F42517">
        <w:rPr>
          <w:rFonts w:ascii="UniCredit" w:eastAsia="Times New Roman" w:hAnsi="UniCredit" w:cs="Segoe UI"/>
          <w:color w:val="000000"/>
          <w:sz w:val="22"/>
        </w:rPr>
        <w:t xml:space="preserve">la propria manifestazione di interesse saranno comunicate </w:t>
      </w:r>
      <w:r w:rsidR="00BC2519">
        <w:rPr>
          <w:rFonts w:ascii="UniCredit" w:eastAsia="Times New Roman" w:hAnsi="UniCredit" w:cs="Segoe UI"/>
          <w:color w:val="000000"/>
          <w:sz w:val="22"/>
        </w:rPr>
        <w:t>a breve</w:t>
      </w:r>
      <w:r w:rsidRPr="00F42517">
        <w:rPr>
          <w:rFonts w:ascii="UniCredit" w:eastAsia="Times New Roman" w:hAnsi="UniCredit" w:cs="Segoe UI"/>
          <w:color w:val="000000"/>
          <w:sz w:val="22"/>
        </w:rPr>
        <w:t>.</w:t>
      </w:r>
      <w:r>
        <w:rPr>
          <w:rFonts w:ascii="UniCredit" w:eastAsia="Times New Roman" w:hAnsi="UniCredit" w:cs="Segoe UI"/>
          <w:color w:val="000000"/>
          <w:sz w:val="22"/>
        </w:rPr>
        <w:t xml:space="preserve"> </w:t>
      </w:r>
    </w:p>
    <w:p w14:paraId="06F96385" w14:textId="77777777" w:rsidR="00F42517" w:rsidRPr="00F42517" w:rsidRDefault="00F42517" w:rsidP="00F42517">
      <w:pPr>
        <w:rPr>
          <w:rFonts w:ascii="UniCredit" w:eastAsia="Times New Roman" w:hAnsi="UniCredit" w:cs="Segoe UI"/>
          <w:color w:val="000000"/>
          <w:sz w:val="22"/>
        </w:rPr>
      </w:pPr>
    </w:p>
    <w:p w14:paraId="4358A655" w14:textId="0E608A37" w:rsidR="00F42517" w:rsidRPr="00F42517" w:rsidRDefault="00F42517" w:rsidP="00F42517">
      <w:pPr>
        <w:rPr>
          <w:rFonts w:ascii="UniCredit" w:eastAsia="Times New Roman" w:hAnsi="UniCredit" w:cs="Segoe UI"/>
          <w:color w:val="000000"/>
          <w:sz w:val="22"/>
        </w:rPr>
      </w:pPr>
      <w:r w:rsidRPr="00F42517">
        <w:rPr>
          <w:rFonts w:ascii="UniCredit" w:eastAsia="Times New Roman" w:hAnsi="UniCredit" w:cs="Segoe UI"/>
          <w:color w:val="000000"/>
          <w:sz w:val="22"/>
        </w:rPr>
        <w:t xml:space="preserve">Continua a seguire il </w:t>
      </w:r>
      <w:hyperlink r:id="rId7" w:history="1">
        <w:r w:rsidRPr="00CC101E">
          <w:rPr>
            <w:rStyle w:val="Hyperlink"/>
            <w:rFonts w:ascii="UniCredit" w:eastAsia="Times New Roman" w:hAnsi="UniCredit" w:cs="Segoe UI"/>
            <w:b/>
            <w:bCs/>
            <w:sz w:val="22"/>
          </w:rPr>
          <w:t>sito Welfare</w:t>
        </w:r>
      </w:hyperlink>
      <w:r w:rsidRPr="00F42517">
        <w:rPr>
          <w:rFonts w:ascii="UniCredit" w:eastAsia="Times New Roman" w:hAnsi="UniCredit" w:cs="Segoe UI"/>
          <w:b/>
          <w:bCs/>
          <w:color w:val="000000"/>
          <w:sz w:val="22"/>
        </w:rPr>
        <w:t xml:space="preserve"> </w:t>
      </w:r>
      <w:r w:rsidRPr="00F42517">
        <w:rPr>
          <w:rFonts w:ascii="UniCredit" w:eastAsia="Times New Roman" w:hAnsi="UniCredit" w:cs="Segoe UI"/>
          <w:color w:val="000000"/>
          <w:sz w:val="22"/>
        </w:rPr>
        <w:t xml:space="preserve">per tutti gli aggiornamenti e per </w:t>
      </w:r>
      <w:r w:rsidRPr="00F42517">
        <w:rPr>
          <w:rFonts w:ascii="UniCredit" w:eastAsia="Times New Roman" w:hAnsi="UniCredit" w:cs="Segoe UI"/>
          <w:b/>
          <w:bCs/>
          <w:color w:val="000000"/>
          <w:sz w:val="22"/>
        </w:rPr>
        <w:t>consultare le Q&amp;A dedicate</w:t>
      </w:r>
      <w:r w:rsidR="00CC101E">
        <w:rPr>
          <w:rFonts w:ascii="UniCredit" w:eastAsia="Times New Roman" w:hAnsi="UniCredit" w:cs="Segoe UI"/>
          <w:color w:val="000000"/>
          <w:sz w:val="22"/>
        </w:rPr>
        <w:t>.</w:t>
      </w:r>
    </w:p>
    <w:p w14:paraId="3AF1F072" w14:textId="77777777" w:rsidR="00F42517" w:rsidRPr="00F42517" w:rsidRDefault="00F42517" w:rsidP="00F42517">
      <w:pPr>
        <w:rPr>
          <w:rFonts w:ascii="UniCredit" w:eastAsia="Times New Roman" w:hAnsi="UniCredit" w:cs="Segoe UI"/>
          <w:b/>
          <w:bCs/>
          <w:color w:val="000000"/>
          <w:sz w:val="22"/>
        </w:rPr>
      </w:pPr>
    </w:p>
    <w:p w14:paraId="151B119F" w14:textId="77777777" w:rsidR="00F42517" w:rsidRPr="00942A6B" w:rsidRDefault="00F42517" w:rsidP="00F42517">
      <w:pPr>
        <w:spacing w:line="276" w:lineRule="auto"/>
        <w:rPr>
          <w:rFonts w:ascii="UniCredit" w:hAnsi="UniCredit" w:cs="Segoe UI"/>
          <w:b/>
          <w:bCs/>
          <w:color w:val="000000"/>
          <w:sz w:val="22"/>
          <w:shd w:val="clear" w:color="auto" w:fill="FFFFFF"/>
        </w:rPr>
      </w:pPr>
      <w:r w:rsidRPr="00942A6B">
        <w:rPr>
          <w:rFonts w:ascii="UniCredit" w:hAnsi="UniCredit" w:cs="Segoe UI"/>
          <w:b/>
          <w:bCs/>
          <w:color w:val="000000"/>
          <w:sz w:val="22"/>
          <w:shd w:val="clear" w:color="auto" w:fill="FFFFFF"/>
        </w:rPr>
        <w:t>Ti può interessare anche</w:t>
      </w:r>
    </w:p>
    <w:p w14:paraId="4A7FC6E5" w14:textId="77777777" w:rsidR="00F42517" w:rsidRPr="00942A6B" w:rsidRDefault="00CC101E" w:rsidP="00F42517">
      <w:pPr>
        <w:spacing w:line="276" w:lineRule="auto"/>
        <w:rPr>
          <w:rFonts w:ascii="UniCredit" w:hAnsi="UniCredit"/>
          <w:sz w:val="22"/>
        </w:rPr>
      </w:pPr>
      <w:hyperlink r:id="rId8" w:history="1">
        <w:r w:rsidR="00F42517" w:rsidRPr="00942A6B">
          <w:rPr>
            <w:rStyle w:val="Hyperlink"/>
            <w:rFonts w:ascii="UniCredit" w:hAnsi="UniCredit"/>
            <w:sz w:val="22"/>
          </w:rPr>
          <w:t>Pronti ad attivare in Italia il piano di vaccinazione aziendale per i colleghi (sharepoint.com)</w:t>
        </w:r>
      </w:hyperlink>
    </w:p>
    <w:p w14:paraId="1458B905" w14:textId="49B877B8" w:rsidR="002B0F22" w:rsidRPr="00F42517" w:rsidRDefault="002B0F22" w:rsidP="00F42517">
      <w:pPr>
        <w:rPr>
          <w:rFonts w:ascii="UniCredit" w:eastAsia="Times New Roman" w:hAnsi="UniCredit" w:cs="Segoe UI"/>
          <w:color w:val="000000"/>
          <w:sz w:val="22"/>
        </w:rPr>
      </w:pPr>
    </w:p>
    <w:sectPr w:rsidR="002B0F22" w:rsidRPr="00F42517" w:rsidSect="00E76D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23245" w14:textId="77777777" w:rsidR="00606BF6" w:rsidRDefault="00606BF6" w:rsidP="00885FF8">
      <w:r>
        <w:separator/>
      </w:r>
    </w:p>
  </w:endnote>
  <w:endnote w:type="continuationSeparator" w:id="0">
    <w:p w14:paraId="0D4AE88C" w14:textId="77777777" w:rsidR="00606BF6" w:rsidRDefault="00606BF6" w:rsidP="0088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Credit">
    <w:panose1 w:val="02000506040000020004"/>
    <w:charset w:val="00"/>
    <w:family w:val="auto"/>
    <w:pitch w:val="variable"/>
    <w:sig w:usb0="A000022F" w:usb1="5000A06A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A90AA" w14:textId="77777777" w:rsidR="00885FF8" w:rsidRDefault="00885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B02D7" w14:textId="77777777" w:rsidR="00885FF8" w:rsidRDefault="00885F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B382C" w14:textId="77777777" w:rsidR="00885FF8" w:rsidRDefault="00885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DD1D3" w14:textId="77777777" w:rsidR="00606BF6" w:rsidRDefault="00606BF6" w:rsidP="00885FF8">
      <w:r>
        <w:separator/>
      </w:r>
    </w:p>
  </w:footnote>
  <w:footnote w:type="continuationSeparator" w:id="0">
    <w:p w14:paraId="2755AEF0" w14:textId="77777777" w:rsidR="00606BF6" w:rsidRDefault="00606BF6" w:rsidP="0088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136F5" w14:textId="77777777" w:rsidR="00885FF8" w:rsidRDefault="00885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413F7" w14:textId="77777777" w:rsidR="00885FF8" w:rsidRDefault="00885F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D0860" w14:textId="77777777" w:rsidR="00885FF8" w:rsidRDefault="00885F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17"/>
    <w:rsid w:val="00020482"/>
    <w:rsid w:val="000613C4"/>
    <w:rsid w:val="00103C40"/>
    <w:rsid w:val="002B0F22"/>
    <w:rsid w:val="002E3532"/>
    <w:rsid w:val="002E362A"/>
    <w:rsid w:val="003E080B"/>
    <w:rsid w:val="005513FE"/>
    <w:rsid w:val="00606BF6"/>
    <w:rsid w:val="0068658F"/>
    <w:rsid w:val="006D4C57"/>
    <w:rsid w:val="00714A4D"/>
    <w:rsid w:val="007F623E"/>
    <w:rsid w:val="0088194E"/>
    <w:rsid w:val="00885FF8"/>
    <w:rsid w:val="009154AD"/>
    <w:rsid w:val="00A31027"/>
    <w:rsid w:val="00A97FF5"/>
    <w:rsid w:val="00BC2519"/>
    <w:rsid w:val="00BF2303"/>
    <w:rsid w:val="00C13E33"/>
    <w:rsid w:val="00C86F7C"/>
    <w:rsid w:val="00CC101E"/>
    <w:rsid w:val="00E76D82"/>
    <w:rsid w:val="00F42517"/>
    <w:rsid w:val="00F56248"/>
    <w:rsid w:val="00F9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A6E9D3"/>
  <w15:chartTrackingRefBased/>
  <w15:docId w15:val="{F8814163-4A0E-4627-A8A0-434549A5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4AD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4AD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eastAsiaTheme="majorEastAsia" w:cstheme="majorBidi"/>
      <w:b/>
      <w:bCs/>
      <w:sz w:val="23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532"/>
    <w:pPr>
      <w:keepLines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E3532"/>
    <w:rPr>
      <w:b/>
      <w:iCs/>
    </w:rPr>
  </w:style>
  <w:style w:type="paragraph" w:styleId="NoSpacing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"/>
    <w:rsid w:val="002E3532"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85F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FF8"/>
    <w:rPr>
      <w:sz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885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FF8"/>
    <w:rPr>
      <w:sz w:val="20"/>
      <w:lang w:val="de-DE"/>
    </w:rPr>
  </w:style>
  <w:style w:type="character" w:styleId="Hyperlink">
    <w:name w:val="Hyperlink"/>
    <w:basedOn w:val="DefaultParagraphFont"/>
    <w:uiPriority w:val="99"/>
    <w:unhideWhenUsed/>
    <w:rsid w:val="00F4251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2517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C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redit.sharepoint.com/sites/News/SitePages/it/Corporate_vaccination_plan.aspx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elfare.unicredit.eu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dfedcloud.intranet.unicreditgroup.eu/LoginPagePrevimedical/login.fcc?TYPE=33554433&amp;REALMOID=06-0006d890-f452-1dd7-8257-6f330a6f0000&amp;GUID=&amp;SMAUTHREASON=0&amp;METHOD=GET&amp;SMAGENTNAME=-SM-vKa8NNHnWB%2bwzWwbFnnneYT3JJKjMweZ2zTamfm4CUgRYMvKZ8uMTBNEidFJDIli&amp;TARGET=-SM-HTTP%3a%2f%2fidfedcloud%2eintranet%2eunicreditgroup%2eeu%2faffwebservices%2fprevimedicalredirect%2fredirect%2ejsp%3fSPID%3dhttps%3a%2f%2fwebab%2eprevimedical%2eit%2farena--unicarbm--sso--2%2findex%2ehtml%26SMPORTALURL%3dhttps-%3A-%2F-%2Fidfedcloud%2eintranet%2eunicreditgroup%2eeu-%2Faffwebservices-%2Fpublic-%2Fsaml2sso%26SAMLTRANSACTIONID%3d373e5788--18e57323--429f6ee6--6b007e1e--fd861147--2c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UCGArial">
  <a:themeElements>
    <a:clrScheme name="UCG">
      <a:dk1>
        <a:sysClr val="windowText" lastClr="000000"/>
      </a:dk1>
      <a:lt1>
        <a:sysClr val="window" lastClr="FFFFFF"/>
      </a:lt1>
      <a:dk2>
        <a:srgbClr val="999999"/>
      </a:dk2>
      <a:lt2>
        <a:srgbClr val="CCCCCC"/>
      </a:lt2>
      <a:accent1>
        <a:srgbClr val="00AFD0"/>
      </a:accent1>
      <a:accent2>
        <a:srgbClr val="C0E4ED"/>
      </a:accent2>
      <a:accent3>
        <a:srgbClr val="3B8BCA"/>
      </a:accent3>
      <a:accent4>
        <a:srgbClr val="005095"/>
      </a:accent4>
      <a:accent5>
        <a:srgbClr val="9FCA7A"/>
      </a:accent5>
      <a:accent6>
        <a:srgbClr val="9E3A8B"/>
      </a:accent6>
      <a:hlink>
        <a:srgbClr val="3B8BCA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CGArial" id="{A48AE1CF-CF7E-449C-9303-F6561F2CC1BB}" vid="{87C028B4-620F-4DAF-A723-4F684BA5C85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NORMA MARIA FRIGERIO</dc:creator>
  <cp:keywords/>
  <dc:description/>
  <cp:lastModifiedBy>LAURA NORMA MARIA FRIGERIO</cp:lastModifiedBy>
  <cp:revision>2</cp:revision>
  <dcterms:created xsi:type="dcterms:W3CDTF">2021-06-07T09:57:00Z</dcterms:created>
  <dcterms:modified xsi:type="dcterms:W3CDTF">2021-06-07T09:57:00Z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2021-06-01T11:52:54Z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0e7074dc-842c-4504-b23a-23419ed977d5</vt:lpwstr>
  </property>
  <property fmtid="{D5CDD505-2E9C-101B-9397-08002B2CF9AE}" pid="8" name="MSIP_Label_29db9e61-aac5-4f6e-805d-ceb8cb9983a1_ContentBits">
    <vt:lpwstr>0</vt:lpwstr>
  </property>
</Properties>
</file>